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6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年第十</w:t>
      </w:r>
      <w:r>
        <w:rPr>
          <w:rFonts w:hint="eastAsia" w:asciiTheme="minorEastAsia" w:hAnsiTheme="minorEastAsia" w:eastAsiaTheme="minorEastAsia"/>
          <w:b/>
          <w:sz w:val="32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届中美电影节报名表(短片/微电影)</w:t>
      </w:r>
    </w:p>
    <w:p>
      <w:pPr>
        <w:widowControl/>
        <w:ind w:firstLine="420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z w:val="22"/>
          <w:szCs w:val="22"/>
        </w:rPr>
        <w:t xml:space="preserve">                   报名截止日期：</w:t>
      </w:r>
      <w:r>
        <w:rPr>
          <w:rFonts w:hint="eastAsia" w:asciiTheme="minorEastAsia" w:hAnsiTheme="minorEastAsia" w:eastAsiaTheme="minorEastAsia"/>
          <w:b/>
          <w:sz w:val="22"/>
          <w:szCs w:val="22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年9月</w:t>
      </w:r>
      <w:r>
        <w:rPr>
          <w:rFonts w:asciiTheme="minorEastAsia" w:hAnsiTheme="minorEastAsia" w:eastAsiaTheme="minorEastAsia"/>
          <w:b/>
          <w:sz w:val="22"/>
          <w:szCs w:val="22"/>
        </w:rPr>
        <w:t>1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5日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短片/微电影资料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中文片名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英文片名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短片/微电影类别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故事片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动画片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纪录片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其他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（请注明：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Cs/>
              </w:rPr>
              <w:t>年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月</w:t>
            </w:r>
            <w:r>
              <w:rPr>
                <w:rFonts w:asciiTheme="minorEastAsia" w:hAnsiTheme="minorEastAsia" w:eastAsiaTheme="minorEastAsia"/>
                <w:bCs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展映情况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短片/微电影简介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(</w:t>
            </w:r>
            <w:r>
              <w:rPr>
                <w:rFonts w:hint="eastAsia" w:asciiTheme="minorEastAsia" w:hAnsiTheme="minorEastAsia" w:eastAsiaTheme="minorEastAsia"/>
                <w:bCs/>
              </w:rPr>
              <w:t>各100字之内，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中英文对照</w:t>
            </w:r>
            <w:r>
              <w:rPr>
                <w:rFonts w:asciiTheme="minorEastAsia" w:hAnsiTheme="minorEastAsia" w:eastAsia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*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对白</w:t>
            </w:r>
            <w:r>
              <w:rPr>
                <w:rFonts w:hint="eastAsia" w:asciiTheme="minorEastAsia" w:hAnsiTheme="minorEastAsia" w:eastAsiaTheme="minor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片长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短片（微电影）规格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ind w:firstLine="210" w:firstLineChars="1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MP4格式，1920x1080p, NTSC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100美元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50美元（学生作品）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付费方式见附件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协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1、送片方代表拥有此短片/微电影版权并承诺选送该短片/微电影参加中美电影节。如因版权问题引起法律纠纷，送片方代表承担相关法律责任。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2、如果短片/微电影入选，其相关资料可以刊登在中美电影节的宣传刊物及网站。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3、送片方代表必须分别提供可供播放的短片/微电影，短片/微电影将会在中美电影节指定的展映场地、电视频道（美国城市卫视）展映。</w:t>
            </w:r>
            <w:r>
              <w:rPr>
                <w:rFonts w:hint="eastAsia" w:asciiTheme="minorEastAsia" w:hAnsiTheme="minorEastAsia" w:eastAsiaTheme="minorEastAsia"/>
                <w:bCs/>
              </w:rPr>
              <w:tab/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4</w:t>
            </w:r>
            <w:r>
              <w:rPr>
                <w:rFonts w:hint="eastAsia" w:asciiTheme="minorEastAsia" w:hAnsiTheme="minorEastAsia" w:eastAsiaTheme="minorEastAsia"/>
                <w:bCs/>
              </w:rPr>
              <w:t>、参加“金天使奖”评选</w:t>
            </w:r>
            <w:r>
              <w:rPr>
                <w:rFonts w:hint="eastAsia" w:ascii="Damascus" w:hAnsi="Damascus" w:cs="Damascus" w:eastAsiaTheme="minorEastAsia"/>
                <w:bCs/>
              </w:rPr>
              <w:t>的</w:t>
            </w:r>
            <w:r>
              <w:rPr>
                <w:rFonts w:hint="eastAsia" w:asciiTheme="minorEastAsia" w:hAnsiTheme="minorEastAsia" w:eastAsiaTheme="minorEastAsia"/>
                <w:bCs/>
              </w:rPr>
              <w:t>短片/微电影必须是在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hint="eastAsia" w:eastAsiaTheme="minorEastAsia"/>
                <w:bCs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至</w:t>
            </w:r>
            <w:r>
              <w:rPr>
                <w:rFonts w:hint="eastAsia" w:eastAsiaTheme="minorEastAsia"/>
                <w:bCs/>
                <w:lang w:eastAsia="zh-CN"/>
              </w:rPr>
              <w:t>2020</w:t>
            </w:r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之间制作完成。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姓名：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以上签名盖章表明送片方同意并执行上述协议。</w:t>
            </w:r>
          </w:p>
        </w:tc>
      </w:tr>
    </w:tbl>
    <w:p>
      <w:pPr>
        <w:pStyle w:val="12"/>
        <w:autoSpaceDN w:val="0"/>
        <w:ind w:left="0"/>
        <w:rPr>
          <w:rFonts w:hint="eastAsia" w:asciiTheme="minorEastAsia" w:hAnsiTheme="minorEastAsia" w:eastAsiaTheme="minorEastAsia"/>
          <w:szCs w:val="21"/>
        </w:rPr>
      </w:pPr>
    </w:p>
    <w:p>
      <w:pPr>
        <w:pStyle w:val="12"/>
        <w:autoSpaceDN w:val="0"/>
        <w:ind w:left="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</w:p>
    <w:p>
      <w:pPr>
        <w:pStyle w:val="12"/>
        <w:numPr>
          <w:ilvl w:val="0"/>
          <w:numId w:val="1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请送片方提供以下报名资料：</w:t>
      </w:r>
    </w:p>
    <w:p>
      <w:pPr>
        <w:pStyle w:val="12"/>
        <w:numPr>
          <w:ilvl w:val="0"/>
          <w:numId w:val="2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邮寄资料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A、报名表原件（签字盖章）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B、MP4格式，1920x1080p, NTSC，无水印及样片字样，可提供移动硬盘或百度链接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</w:p>
    <w:p>
      <w:pPr>
        <w:pStyle w:val="12"/>
        <w:numPr>
          <w:ilvl w:val="0"/>
          <w:numId w:val="2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电子资料（请发至linny</w:t>
      </w:r>
      <w:r>
        <w:rPr>
          <w:rFonts w:asciiTheme="minorEastAsia" w:hAnsiTheme="minorEastAsia" w:eastAsiaTheme="minorEastAsia"/>
          <w:szCs w:val="21"/>
        </w:rPr>
        <w:t>@edimediainc.com）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A、报名表Word文档及签字盖章的PDF文档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B、电子海报（竖版，至少一张，不超过3M）、中英文短片/微电影梗概（各100字之内）、剧照、导演介绍等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C、中英文送片方公司介绍（各100字之内）</w:t>
      </w:r>
    </w:p>
    <w:p>
      <w:pPr>
        <w:autoSpaceDN w:val="0"/>
        <w:rPr>
          <w:rFonts w:asciiTheme="minorEastAsia" w:hAnsiTheme="minorEastAsia" w:eastAsiaTheme="minorEastAsia"/>
          <w:b/>
          <w:sz w:val="22"/>
        </w:rPr>
      </w:pPr>
      <w:r>
        <w:rPr>
          <w:rFonts w:hint="eastAsia" w:asciiTheme="minorEastAsia" w:hAnsiTheme="minorEastAsia" w:eastAsiaTheme="minorEastAsia"/>
          <w:szCs w:val="21"/>
        </w:rPr>
        <w:t>以上资料在</w:t>
      </w:r>
      <w:r>
        <w:rPr>
          <w:rFonts w:hint="eastAsia" w:asciiTheme="minorEastAsia" w:hAnsiTheme="minorEastAsia" w:eastAsiaTheme="minorEastAsia"/>
          <w:szCs w:val="21"/>
          <w:lang w:eastAsia="zh-CN"/>
        </w:rPr>
        <w:t>2020</w:t>
      </w:r>
      <w:r>
        <w:rPr>
          <w:rFonts w:hint="eastAsia" w:asciiTheme="minorEastAsia" w:hAnsiTheme="minorEastAsia" w:eastAsiaTheme="minorEastAsia"/>
          <w:szCs w:val="21"/>
        </w:rPr>
        <w:t>年9月15日前提供给中美电影节组委会。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2、邮寄地址及联系人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中美电影节组委会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收件人：中美电影节秘书长林雪艳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地址：</w:t>
      </w:r>
      <w:r>
        <w:rPr>
          <w:rFonts w:asciiTheme="minorEastAsia" w:hAnsiTheme="minorEastAsia" w:eastAsiaTheme="minorEastAsia"/>
        </w:rPr>
        <w:t>1773 W. San Bernardino Rd., C31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West Covina, CA 91790, U.S.A.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电话：+1 626 8563889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传真：+1 626 8563895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电子邮件：linny@edimediainc.com</w:t>
      </w:r>
      <w:r>
        <w:rPr>
          <w:rFonts w:hint="eastAsia" w:asciiTheme="minorEastAsia" w:hAnsiTheme="minorEastAsia" w:eastAsiaTheme="minorEastAsia"/>
        </w:rPr>
        <w:tab/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ACB"/>
    <w:multiLevelType w:val="multilevel"/>
    <w:tmpl w:val="44CC1AC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D54FF3"/>
    <w:multiLevelType w:val="multilevel"/>
    <w:tmpl w:val="7CD54FF3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80"/>
      </w:pPr>
    </w:lvl>
    <w:lvl w:ilvl="2" w:tentative="0">
      <w:start w:val="1"/>
      <w:numFmt w:val="lowerRoman"/>
      <w:lvlText w:val="%3."/>
      <w:lvlJc w:val="right"/>
      <w:pPr>
        <w:ind w:left="1800" w:hanging="480"/>
      </w:pPr>
    </w:lvl>
    <w:lvl w:ilvl="3" w:tentative="0">
      <w:start w:val="1"/>
      <w:numFmt w:val="decimal"/>
      <w:lvlText w:val="%4."/>
      <w:lvlJc w:val="left"/>
      <w:pPr>
        <w:ind w:left="2280" w:hanging="480"/>
      </w:pPr>
    </w:lvl>
    <w:lvl w:ilvl="4" w:tentative="0">
      <w:start w:val="1"/>
      <w:numFmt w:val="lowerLetter"/>
      <w:lvlText w:val="%5)"/>
      <w:lvlJc w:val="left"/>
      <w:pPr>
        <w:ind w:left="2760" w:hanging="480"/>
      </w:pPr>
    </w:lvl>
    <w:lvl w:ilvl="5" w:tentative="0">
      <w:start w:val="1"/>
      <w:numFmt w:val="lowerRoman"/>
      <w:lvlText w:val="%6."/>
      <w:lvlJc w:val="right"/>
      <w:pPr>
        <w:ind w:left="3240" w:hanging="480"/>
      </w:pPr>
    </w:lvl>
    <w:lvl w:ilvl="6" w:tentative="0">
      <w:start w:val="1"/>
      <w:numFmt w:val="decimal"/>
      <w:lvlText w:val="%7."/>
      <w:lvlJc w:val="left"/>
      <w:pPr>
        <w:ind w:left="3720" w:hanging="480"/>
      </w:pPr>
    </w:lvl>
    <w:lvl w:ilvl="7" w:tentative="0">
      <w:start w:val="1"/>
      <w:numFmt w:val="lowerLetter"/>
      <w:lvlText w:val="%8)"/>
      <w:lvlJc w:val="left"/>
      <w:pPr>
        <w:ind w:left="4200" w:hanging="480"/>
      </w:pPr>
    </w:lvl>
    <w:lvl w:ilvl="8" w:tentative="0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064D"/>
    <w:rsid w:val="00024127"/>
    <w:rsid w:val="00026A3F"/>
    <w:rsid w:val="00031DAC"/>
    <w:rsid w:val="0007741A"/>
    <w:rsid w:val="000814F6"/>
    <w:rsid w:val="000866EA"/>
    <w:rsid w:val="0009178F"/>
    <w:rsid w:val="000D0825"/>
    <w:rsid w:val="000E216A"/>
    <w:rsid w:val="00117AF6"/>
    <w:rsid w:val="00155B37"/>
    <w:rsid w:val="0017390F"/>
    <w:rsid w:val="001858A3"/>
    <w:rsid w:val="00185E19"/>
    <w:rsid w:val="001D4E2C"/>
    <w:rsid w:val="001D4F70"/>
    <w:rsid w:val="0021731F"/>
    <w:rsid w:val="002868D1"/>
    <w:rsid w:val="002A1828"/>
    <w:rsid w:val="002E563A"/>
    <w:rsid w:val="00304769"/>
    <w:rsid w:val="0032018F"/>
    <w:rsid w:val="00332E0B"/>
    <w:rsid w:val="0037094D"/>
    <w:rsid w:val="00377A2E"/>
    <w:rsid w:val="00390892"/>
    <w:rsid w:val="003E264E"/>
    <w:rsid w:val="003E3368"/>
    <w:rsid w:val="00420010"/>
    <w:rsid w:val="004357AE"/>
    <w:rsid w:val="0045041C"/>
    <w:rsid w:val="004645A1"/>
    <w:rsid w:val="00507B1C"/>
    <w:rsid w:val="00515928"/>
    <w:rsid w:val="00556D21"/>
    <w:rsid w:val="0056032D"/>
    <w:rsid w:val="005C3033"/>
    <w:rsid w:val="005D70EA"/>
    <w:rsid w:val="006068AB"/>
    <w:rsid w:val="00666EDD"/>
    <w:rsid w:val="006C211B"/>
    <w:rsid w:val="006F5B34"/>
    <w:rsid w:val="006F6443"/>
    <w:rsid w:val="006F7BAC"/>
    <w:rsid w:val="00717C7E"/>
    <w:rsid w:val="0072041B"/>
    <w:rsid w:val="00724520"/>
    <w:rsid w:val="00757BD9"/>
    <w:rsid w:val="007B5315"/>
    <w:rsid w:val="007B5C25"/>
    <w:rsid w:val="007B6015"/>
    <w:rsid w:val="007D4891"/>
    <w:rsid w:val="00816E73"/>
    <w:rsid w:val="0081753D"/>
    <w:rsid w:val="0084683F"/>
    <w:rsid w:val="00850749"/>
    <w:rsid w:val="00861F7B"/>
    <w:rsid w:val="00894EF7"/>
    <w:rsid w:val="008C4908"/>
    <w:rsid w:val="008D3D41"/>
    <w:rsid w:val="008E7360"/>
    <w:rsid w:val="009249D6"/>
    <w:rsid w:val="00926905"/>
    <w:rsid w:val="00932726"/>
    <w:rsid w:val="0096678A"/>
    <w:rsid w:val="009901F1"/>
    <w:rsid w:val="009B250E"/>
    <w:rsid w:val="009D6D49"/>
    <w:rsid w:val="00A215E6"/>
    <w:rsid w:val="00A224E1"/>
    <w:rsid w:val="00A24CD1"/>
    <w:rsid w:val="00A42E43"/>
    <w:rsid w:val="00A66589"/>
    <w:rsid w:val="00A667D3"/>
    <w:rsid w:val="00A8360D"/>
    <w:rsid w:val="00A87BFF"/>
    <w:rsid w:val="00AA7891"/>
    <w:rsid w:val="00B1524D"/>
    <w:rsid w:val="00B236AC"/>
    <w:rsid w:val="00B40253"/>
    <w:rsid w:val="00BA264D"/>
    <w:rsid w:val="00BB2942"/>
    <w:rsid w:val="00BD0410"/>
    <w:rsid w:val="00BE1D95"/>
    <w:rsid w:val="00BE379F"/>
    <w:rsid w:val="00BE4F61"/>
    <w:rsid w:val="00C06C11"/>
    <w:rsid w:val="00C26943"/>
    <w:rsid w:val="00C32597"/>
    <w:rsid w:val="00C36FDA"/>
    <w:rsid w:val="00C92D63"/>
    <w:rsid w:val="00CA4531"/>
    <w:rsid w:val="00CD14E9"/>
    <w:rsid w:val="00CE2E92"/>
    <w:rsid w:val="00D12E84"/>
    <w:rsid w:val="00D26AEE"/>
    <w:rsid w:val="00D333FC"/>
    <w:rsid w:val="00D44221"/>
    <w:rsid w:val="00D858AD"/>
    <w:rsid w:val="00DA193C"/>
    <w:rsid w:val="00DD29F1"/>
    <w:rsid w:val="00DD37BA"/>
    <w:rsid w:val="00E12C0E"/>
    <w:rsid w:val="00E13A7F"/>
    <w:rsid w:val="00E24595"/>
    <w:rsid w:val="00E31F21"/>
    <w:rsid w:val="00E5092C"/>
    <w:rsid w:val="00E61B02"/>
    <w:rsid w:val="00E74EB8"/>
    <w:rsid w:val="00EA4333"/>
    <w:rsid w:val="00EA54FA"/>
    <w:rsid w:val="00EC0DA8"/>
    <w:rsid w:val="00ED2604"/>
    <w:rsid w:val="00ED3C9E"/>
    <w:rsid w:val="00EE0F27"/>
    <w:rsid w:val="00F03ED7"/>
    <w:rsid w:val="00F06236"/>
    <w:rsid w:val="00F27BD1"/>
    <w:rsid w:val="00F653EB"/>
    <w:rsid w:val="00F74816"/>
    <w:rsid w:val="00F901F1"/>
    <w:rsid w:val="00FA1692"/>
    <w:rsid w:val="00FB63B6"/>
    <w:rsid w:val="00FF2C62"/>
    <w:rsid w:val="00FF563C"/>
    <w:rsid w:val="0C4D3954"/>
    <w:rsid w:val="0D5C57C4"/>
    <w:rsid w:val="1B0C5F00"/>
    <w:rsid w:val="1BC2152B"/>
    <w:rsid w:val="27A21092"/>
    <w:rsid w:val="328C4EC6"/>
    <w:rsid w:val="38061FD5"/>
    <w:rsid w:val="41BA2484"/>
    <w:rsid w:val="6F663CE6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</Words>
  <Characters>1117</Characters>
  <Lines>9</Lines>
  <Paragraphs>2</Paragraphs>
  <TotalTime>1</TotalTime>
  <ScaleCrop>false</ScaleCrop>
  <LinksUpToDate>false</LinksUpToDate>
  <CharactersWithSpaces>1310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2019-05-06T18:13:00Z</dcterms:created>
  <dc:creator>Administrator</dc:creator>
  <cp:lastModifiedBy>Linny PC</cp:lastModifiedBy>
  <cp:lastPrinted>2016-06-28T22:28:00Z</cp:lastPrinted>
  <dcterms:modified xsi:type="dcterms:W3CDTF">2020-03-03T00:21:00Z</dcterms:modified>
  <dc:title>2019年中美电影节报名表（微电影）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